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4D" w:rsidRDefault="00CA716C">
      <w:pPr>
        <w:rPr>
          <w:lang w:val="is-IS"/>
        </w:rPr>
      </w:pPr>
      <w:r>
        <w:rPr>
          <w:lang w:val="is-IS"/>
        </w:rPr>
        <w:t>Stjórnarfundur 31</w:t>
      </w:r>
      <w:r w:rsidR="00F6641D">
        <w:rPr>
          <w:lang w:val="is-IS"/>
        </w:rPr>
        <w:t>. mars 2016</w:t>
      </w:r>
    </w:p>
    <w:p w:rsidR="00F6641D" w:rsidRDefault="00F6641D">
      <w:pPr>
        <w:rPr>
          <w:lang w:val="is-IS"/>
        </w:rPr>
      </w:pPr>
      <w:r>
        <w:rPr>
          <w:lang w:val="is-IS"/>
        </w:rPr>
        <w:t>Mættir: Gísli Garðarsson form, Egill Gústafsson gjaldkeri, Guðmundur Karl Þorbjörnsson varaform,  Kristín Dagbjartsdóttir meðstjórnandi, Helga Baldursdóttir varam, Helgi Kristmundsson varam, Jónina Haraldsdóttir ritari, fjarverandi.</w:t>
      </w:r>
      <w:r w:rsidR="00CA716C">
        <w:rPr>
          <w:lang w:val="is-IS"/>
        </w:rPr>
        <w:t xml:space="preserve"> Stjórnarfundir eru haldnir í Þorlákssetri nema annað sé tekið fram.</w:t>
      </w:r>
    </w:p>
    <w:p w:rsidR="002015C8" w:rsidRDefault="002015C8" w:rsidP="00F6641D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Vorgleðin.</w:t>
      </w:r>
    </w:p>
    <w:p w:rsidR="001330CA" w:rsidRDefault="00F6641D" w:rsidP="002015C8">
      <w:pPr>
        <w:pStyle w:val="ListParagraph"/>
        <w:rPr>
          <w:lang w:val="is-IS"/>
        </w:rPr>
      </w:pPr>
      <w:r>
        <w:rPr>
          <w:lang w:val="is-IS"/>
        </w:rPr>
        <w:t>Opnunartilboð frá Ólafi Reynissyni sem er búin að opna veislusal sem hann nefnir Reykjafoss í húsnæði sem áður hýsti Cafe Rose. Í tilefni opnunar</w:t>
      </w:r>
      <w:r w:rsidR="001330CA">
        <w:rPr>
          <w:lang w:val="is-IS"/>
        </w:rPr>
        <w:t xml:space="preserve"> er FEBH boðin veisluföng á vildarkjörum. Matur verður lambalæri með öl</w:t>
      </w:r>
      <w:r w:rsidR="00783B31">
        <w:rPr>
          <w:lang w:val="is-IS"/>
        </w:rPr>
        <w:t>lu tilheyrandi og heimalagaður í</w:t>
      </w:r>
      <w:r w:rsidR="001330CA">
        <w:rPr>
          <w:lang w:val="is-IS"/>
        </w:rPr>
        <w:t xml:space="preserve">s í eftirrétt kr 3700 á mann. </w:t>
      </w:r>
      <w:r w:rsidR="00835471">
        <w:rPr>
          <w:lang w:val="is-IS"/>
        </w:rPr>
        <w:t xml:space="preserve"> </w:t>
      </w:r>
      <w:r w:rsidR="00AF4AF4">
        <w:rPr>
          <w:lang w:val="is-IS"/>
        </w:rPr>
        <w:t xml:space="preserve">Kristín hringdi í Pál hljómborðsleikara til </w:t>
      </w:r>
      <w:r w:rsidR="002015C8">
        <w:rPr>
          <w:lang w:val="is-IS"/>
        </w:rPr>
        <w:t xml:space="preserve">að </w:t>
      </w:r>
      <w:r w:rsidR="00AF4AF4">
        <w:rPr>
          <w:lang w:val="is-IS"/>
        </w:rPr>
        <w:t xml:space="preserve">fá verðið og segja honum tímasetningu og hvar við verðum,  verðið sem hann tekur er </w:t>
      </w:r>
      <w:r w:rsidR="00835471">
        <w:rPr>
          <w:lang w:val="is-IS"/>
        </w:rPr>
        <w:t>kr 35.000.</w:t>
      </w:r>
    </w:p>
    <w:p w:rsidR="0055236A" w:rsidRDefault="001330CA" w:rsidP="00835471">
      <w:pPr>
        <w:pStyle w:val="ListParagraph"/>
        <w:rPr>
          <w:lang w:val="is-IS"/>
        </w:rPr>
      </w:pPr>
      <w:r>
        <w:rPr>
          <w:lang w:val="is-IS"/>
        </w:rPr>
        <w:t>Greiða mat fyrir P</w:t>
      </w:r>
      <w:r w:rsidR="00835471">
        <w:rPr>
          <w:lang w:val="is-IS"/>
        </w:rPr>
        <w:t>ál Sigurðs</w:t>
      </w:r>
      <w:r>
        <w:rPr>
          <w:lang w:val="is-IS"/>
        </w:rPr>
        <w:t>son</w:t>
      </w:r>
      <w:r w:rsidR="00835471">
        <w:rPr>
          <w:lang w:val="is-IS"/>
        </w:rPr>
        <w:t>ar</w:t>
      </w:r>
      <w:r>
        <w:rPr>
          <w:lang w:val="is-IS"/>
        </w:rPr>
        <w:t xml:space="preserve">, </w:t>
      </w:r>
      <w:r w:rsidR="00835471">
        <w:rPr>
          <w:lang w:val="is-IS"/>
        </w:rPr>
        <w:t xml:space="preserve">hljómborðsleikara. </w:t>
      </w:r>
      <w:r>
        <w:rPr>
          <w:lang w:val="is-IS"/>
        </w:rPr>
        <w:t xml:space="preserve"> Örlyg Atla kórstjóra og frú</w:t>
      </w:r>
      <w:r w:rsidR="00835471">
        <w:rPr>
          <w:lang w:val="is-IS"/>
        </w:rPr>
        <w:t xml:space="preserve"> og  veislustjóra ef hann er ekki félagi í FEBH. </w:t>
      </w:r>
      <w:r w:rsidR="00835471">
        <w:rPr>
          <w:lang w:val="is-IS"/>
        </w:rPr>
        <w:tab/>
      </w:r>
    </w:p>
    <w:p w:rsidR="00706F4A" w:rsidRDefault="00835471" w:rsidP="00835471">
      <w:pPr>
        <w:pStyle w:val="ListParagraph"/>
        <w:rPr>
          <w:lang w:val="is-IS"/>
        </w:rPr>
      </w:pPr>
      <w:r>
        <w:rPr>
          <w:lang w:val="is-IS"/>
        </w:rPr>
        <w:t>Samþ</w:t>
      </w:r>
      <w:r w:rsidR="0055236A">
        <w:rPr>
          <w:lang w:val="is-IS"/>
        </w:rPr>
        <w:t>ykkt</w:t>
      </w:r>
      <w:r w:rsidR="00AF4AF4">
        <w:rPr>
          <w:lang w:val="is-IS"/>
        </w:rPr>
        <w:t xml:space="preserve"> </w:t>
      </w:r>
      <w:r>
        <w:rPr>
          <w:lang w:val="is-IS"/>
        </w:rPr>
        <w:t xml:space="preserve"> að miðaverð verði kr 5000. </w:t>
      </w:r>
      <w:r w:rsidR="0055236A">
        <w:rPr>
          <w:lang w:val="is-IS"/>
        </w:rPr>
        <w:tab/>
      </w:r>
      <w:r>
        <w:rPr>
          <w:lang w:val="is-IS"/>
        </w:rPr>
        <w:t>Húsið opnar kl 18:30. Barinn opinn.</w:t>
      </w:r>
      <w:r w:rsidR="00CA716C">
        <w:rPr>
          <w:lang w:val="is-IS"/>
        </w:rPr>
        <w:tab/>
      </w:r>
      <w:r>
        <w:rPr>
          <w:lang w:val="is-IS"/>
        </w:rPr>
        <w:t xml:space="preserve"> Matur kl 19:00. </w:t>
      </w:r>
      <w:r w:rsidR="0055236A">
        <w:rPr>
          <w:lang w:val="is-IS"/>
        </w:rPr>
        <w:t xml:space="preserve"> </w:t>
      </w:r>
      <w:r>
        <w:rPr>
          <w:lang w:val="is-IS"/>
        </w:rPr>
        <w:t>Dansað meðan fætur og þrek endist.</w:t>
      </w:r>
      <w:r w:rsidR="00AF4AF4">
        <w:rPr>
          <w:lang w:val="is-IS"/>
        </w:rPr>
        <w:t xml:space="preserve"> </w:t>
      </w:r>
      <w:r w:rsidR="00CA716C">
        <w:rPr>
          <w:lang w:val="is-IS"/>
        </w:rPr>
        <w:tab/>
      </w:r>
      <w:r w:rsidR="00CA716C">
        <w:rPr>
          <w:lang w:val="is-IS"/>
        </w:rPr>
        <w:tab/>
      </w:r>
      <w:r w:rsidR="00CA716C">
        <w:rPr>
          <w:lang w:val="is-IS"/>
        </w:rPr>
        <w:tab/>
      </w:r>
      <w:r w:rsidR="00CA716C">
        <w:rPr>
          <w:lang w:val="is-IS"/>
        </w:rPr>
        <w:tab/>
      </w:r>
      <w:r w:rsidR="00CA716C">
        <w:rPr>
          <w:lang w:val="is-IS"/>
        </w:rPr>
        <w:tab/>
      </w:r>
      <w:r w:rsidR="00CA716C">
        <w:rPr>
          <w:lang w:val="is-IS"/>
        </w:rPr>
        <w:tab/>
      </w:r>
      <w:r w:rsidR="00AF4AF4">
        <w:rPr>
          <w:lang w:val="is-IS"/>
        </w:rPr>
        <w:t>Kristín tekur að sér að gera auglýsingu til að hengja upp í Þorlákssetri og send</w:t>
      </w:r>
      <w:r w:rsidR="0055236A">
        <w:rPr>
          <w:lang w:val="is-IS"/>
        </w:rPr>
        <w:t>ir</w:t>
      </w:r>
      <w:r w:rsidR="00AF4AF4">
        <w:rPr>
          <w:lang w:val="is-IS"/>
        </w:rPr>
        <w:t xml:space="preserve"> til annajor@ismennt.is  se</w:t>
      </w:r>
      <w:r w:rsidR="0055236A">
        <w:rPr>
          <w:lang w:val="is-IS"/>
        </w:rPr>
        <w:t xml:space="preserve">m setur hana inn á heimasíðuna, einnig á Facebook síðu félagsins. </w:t>
      </w:r>
      <w:r w:rsidR="00AF4AF4">
        <w:rPr>
          <w:lang w:val="is-IS"/>
        </w:rPr>
        <w:t>Fréttatilkynning verður send í Dagskrána til birtingar 7. apríl.</w:t>
      </w:r>
      <w:r w:rsidR="002015C8">
        <w:rPr>
          <w:lang w:val="is-IS"/>
        </w:rPr>
        <w:t xml:space="preserve">  Greiða þarf  </w:t>
      </w:r>
      <w:r w:rsidR="00CA716C">
        <w:rPr>
          <w:lang w:val="is-IS"/>
        </w:rPr>
        <w:t xml:space="preserve">miðaverð </w:t>
      </w:r>
      <w:r w:rsidR="002015C8">
        <w:rPr>
          <w:lang w:val="is-IS"/>
        </w:rPr>
        <w:t>kr 5000 inn á reikning nr 52 í Arion banka fyrir 15.apríl.</w:t>
      </w:r>
    </w:p>
    <w:p w:rsidR="00706F4A" w:rsidRDefault="00706F4A" w:rsidP="00706F4A">
      <w:pPr>
        <w:pStyle w:val="ListParagraph"/>
        <w:rPr>
          <w:lang w:val="is-IS"/>
        </w:rPr>
      </w:pPr>
    </w:p>
    <w:p w:rsidR="002015C8" w:rsidRDefault="0055236A" w:rsidP="00706F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 xml:space="preserve">Neyðarútgangur, </w:t>
      </w:r>
      <w:r w:rsidR="002015C8">
        <w:rPr>
          <w:lang w:val="is-IS"/>
        </w:rPr>
        <w:t xml:space="preserve"> verkið er enn í kyr</w:t>
      </w:r>
      <w:r>
        <w:rPr>
          <w:lang w:val="is-IS"/>
        </w:rPr>
        <w:t>rstöðu, frestur er útrunnin 1. a</w:t>
      </w:r>
      <w:r w:rsidR="002015C8">
        <w:rPr>
          <w:lang w:val="is-IS"/>
        </w:rPr>
        <w:t>príl. Arnar Ingólfsson</w:t>
      </w:r>
      <w:r w:rsidR="00B34EDD">
        <w:rPr>
          <w:lang w:val="is-IS"/>
        </w:rPr>
        <w:t xml:space="preserve"> </w:t>
      </w:r>
      <w:r w:rsidR="00CA716C">
        <w:rPr>
          <w:lang w:val="is-IS"/>
        </w:rPr>
        <w:t xml:space="preserve">verktaki </w:t>
      </w:r>
      <w:r w:rsidR="00B34EDD">
        <w:rPr>
          <w:lang w:val="is-IS"/>
        </w:rPr>
        <w:t>sækir um frekari frest til Brunavarna Árnessýslu.</w:t>
      </w:r>
    </w:p>
    <w:p w:rsidR="00706F4A" w:rsidRDefault="00706F4A" w:rsidP="00706F4A">
      <w:pPr>
        <w:pStyle w:val="ListParagraph"/>
        <w:rPr>
          <w:lang w:val="is-IS"/>
        </w:rPr>
      </w:pPr>
    </w:p>
    <w:p w:rsidR="00B34EDD" w:rsidRDefault="00B34EDD" w:rsidP="00706F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Samþykkt að kórinn Hverafuglar fá læsta hirslu á skrifstofunni.</w:t>
      </w:r>
    </w:p>
    <w:p w:rsidR="00706F4A" w:rsidRDefault="00706F4A" w:rsidP="00706F4A">
      <w:pPr>
        <w:pStyle w:val="ListParagraph"/>
        <w:rPr>
          <w:lang w:val="is-IS"/>
        </w:rPr>
      </w:pPr>
    </w:p>
    <w:p w:rsidR="00B34EDD" w:rsidRDefault="0055236A" w:rsidP="00706F4A">
      <w:pPr>
        <w:pStyle w:val="ListParagraph"/>
        <w:numPr>
          <w:ilvl w:val="0"/>
          <w:numId w:val="1"/>
        </w:numPr>
        <w:rPr>
          <w:lang w:val="is-IS"/>
        </w:rPr>
      </w:pPr>
      <w:r>
        <w:rPr>
          <w:lang w:val="is-IS"/>
        </w:rPr>
        <w:t>Samþykkt</w:t>
      </w:r>
      <w:r w:rsidR="00B34EDD">
        <w:rPr>
          <w:lang w:val="is-IS"/>
        </w:rPr>
        <w:t xml:space="preserve"> að biðja Sæunni Freydísi Grimsdóttur að athuga hvort listafólkið á Egilsstöðum báðir hópar </w:t>
      </w:r>
      <w:r>
        <w:rPr>
          <w:lang w:val="is-IS"/>
        </w:rPr>
        <w:t xml:space="preserve">þ.e </w:t>
      </w:r>
      <w:r w:rsidR="00706F4A">
        <w:rPr>
          <w:lang w:val="is-IS"/>
        </w:rPr>
        <w:t xml:space="preserve">listmálarar og handverk, </w:t>
      </w:r>
      <w:r w:rsidR="00B34EDD">
        <w:rPr>
          <w:lang w:val="is-IS"/>
        </w:rPr>
        <w:t>hefðu áhuga á hafa sam</w:t>
      </w:r>
      <w:r w:rsidR="00706F4A">
        <w:rPr>
          <w:lang w:val="is-IS"/>
        </w:rPr>
        <w:t>sýningu í Þorlákssetri á Blómstrandi</w:t>
      </w:r>
      <w:r w:rsidR="00B34EDD">
        <w:rPr>
          <w:lang w:val="is-IS"/>
        </w:rPr>
        <w:t xml:space="preserve"> dögum</w:t>
      </w:r>
      <w:r w:rsidR="00706F4A">
        <w:rPr>
          <w:lang w:val="is-IS"/>
        </w:rPr>
        <w:t xml:space="preserve"> í ágúst.</w:t>
      </w:r>
    </w:p>
    <w:p w:rsidR="00706F4A" w:rsidRDefault="00706F4A" w:rsidP="00706F4A">
      <w:pPr>
        <w:pStyle w:val="ListParagraph"/>
        <w:rPr>
          <w:lang w:val="is-IS"/>
        </w:rPr>
      </w:pPr>
    </w:p>
    <w:p w:rsidR="00706F4A" w:rsidRDefault="00706F4A" w:rsidP="00706F4A">
      <w:pPr>
        <w:pStyle w:val="ListParagraph"/>
        <w:rPr>
          <w:lang w:val="is-IS"/>
        </w:rPr>
      </w:pPr>
      <w:r>
        <w:rPr>
          <w:lang w:val="is-IS"/>
        </w:rPr>
        <w:t>Fundi slitið kl 14:20</w:t>
      </w:r>
    </w:p>
    <w:p w:rsidR="00706F4A" w:rsidRDefault="00706F4A" w:rsidP="00706F4A">
      <w:pPr>
        <w:pStyle w:val="ListParagraph"/>
        <w:rPr>
          <w:lang w:val="is-IS"/>
        </w:rPr>
      </w:pPr>
      <w:r>
        <w:rPr>
          <w:lang w:val="is-IS"/>
        </w:rPr>
        <w:t>Kristín Dagbjartsdóttir ritari fundar</w:t>
      </w:r>
      <w:r w:rsidR="00CA716C">
        <w:rPr>
          <w:lang w:val="is-IS"/>
        </w:rPr>
        <w:t>.</w:t>
      </w:r>
    </w:p>
    <w:p w:rsidR="0055236A" w:rsidRPr="00F6641D" w:rsidRDefault="0055236A" w:rsidP="00706F4A">
      <w:pPr>
        <w:pStyle w:val="ListParagraph"/>
        <w:rPr>
          <w:lang w:val="is-IS"/>
        </w:rPr>
      </w:pPr>
    </w:p>
    <w:sectPr w:rsidR="0055236A" w:rsidRPr="00F6641D" w:rsidSect="001D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3A7"/>
    <w:multiLevelType w:val="hybridMultilevel"/>
    <w:tmpl w:val="466CF3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641D"/>
    <w:rsid w:val="001330CA"/>
    <w:rsid w:val="001D384D"/>
    <w:rsid w:val="002015C8"/>
    <w:rsid w:val="002833C6"/>
    <w:rsid w:val="0055236A"/>
    <w:rsid w:val="005F063B"/>
    <w:rsid w:val="00617DB4"/>
    <w:rsid w:val="00706F4A"/>
    <w:rsid w:val="00783B31"/>
    <w:rsid w:val="00835471"/>
    <w:rsid w:val="00AF4AF4"/>
    <w:rsid w:val="00B34EDD"/>
    <w:rsid w:val="00CA716C"/>
    <w:rsid w:val="00DB6D87"/>
    <w:rsid w:val="00F6641D"/>
    <w:rsid w:val="00FA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3B"/>
  </w:style>
  <w:style w:type="paragraph" w:styleId="Heading1">
    <w:name w:val="heading 1"/>
    <w:basedOn w:val="Normal"/>
    <w:next w:val="Normal"/>
    <w:link w:val="Heading1Char"/>
    <w:uiPriority w:val="9"/>
    <w:qFormat/>
    <w:rsid w:val="005F063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06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06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06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06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063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063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063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063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63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063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063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063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063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063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063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063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063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063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063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63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F063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5F063B"/>
    <w:rPr>
      <w:b/>
      <w:bCs/>
    </w:rPr>
  </w:style>
  <w:style w:type="character" w:styleId="Emphasis">
    <w:name w:val="Emphasis"/>
    <w:uiPriority w:val="20"/>
    <w:qFormat/>
    <w:rsid w:val="005F063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5F06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06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06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06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06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063B"/>
    <w:rPr>
      <w:i/>
      <w:iCs/>
    </w:rPr>
  </w:style>
  <w:style w:type="character" w:styleId="SubtleEmphasis">
    <w:name w:val="Subtle Emphasis"/>
    <w:uiPriority w:val="19"/>
    <w:qFormat/>
    <w:rsid w:val="005F063B"/>
    <w:rPr>
      <w:i/>
      <w:iCs/>
    </w:rPr>
  </w:style>
  <w:style w:type="character" w:styleId="IntenseEmphasis">
    <w:name w:val="Intense Emphasis"/>
    <w:uiPriority w:val="21"/>
    <w:qFormat/>
    <w:rsid w:val="005F06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F063B"/>
    <w:rPr>
      <w:smallCaps/>
    </w:rPr>
  </w:style>
  <w:style w:type="character" w:styleId="IntenseReference">
    <w:name w:val="Intense Reference"/>
    <w:uiPriority w:val="32"/>
    <w:qFormat/>
    <w:rsid w:val="005F063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5F06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063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6</cp:revision>
  <cp:lastPrinted>2016-04-01T09:10:00Z</cp:lastPrinted>
  <dcterms:created xsi:type="dcterms:W3CDTF">2016-03-31T19:09:00Z</dcterms:created>
  <dcterms:modified xsi:type="dcterms:W3CDTF">2016-04-01T09:10:00Z</dcterms:modified>
</cp:coreProperties>
</file>